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9B" w:rsidRDefault="000A4E9B" w:rsidP="000A4E9B">
      <w:pPr>
        <w:pStyle w:val="Tijeloteksta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 xml:space="preserve">NASTVA NA DALJINU, </w:t>
      </w:r>
      <w:r w:rsidR="00F27D91">
        <w:rPr>
          <w:rFonts w:ascii="Times New Roman" w:eastAsia="Wingdings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eastAsia="Wingdings" w:hAnsi="Times New Roman" w:cs="Times New Roman"/>
          <w:sz w:val="28"/>
          <w:szCs w:val="28"/>
          <w:lang w:val="en-US"/>
        </w:rPr>
        <w:t>. RAZRED</w:t>
      </w:r>
    </w:p>
    <w:p w:rsidR="000A4E9B" w:rsidRDefault="000A4E9B" w:rsidP="000A4E9B">
      <w:pPr>
        <w:pStyle w:val="Tijeloteksta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>NASTVANA JEDINICA: DOVA, MOLITVA BOGU</w:t>
      </w:r>
    </w:p>
    <w:p w:rsidR="000A4E9B" w:rsidRDefault="000A4E9B" w:rsidP="000A4E9B">
      <w:pPr>
        <w:pStyle w:val="Tijeloteksta"/>
        <w:spacing w:line="360" w:lineRule="auto"/>
        <w:rPr>
          <w:rFonts w:ascii="Times New Roman" w:eastAsia="Wingdings" w:hAnsi="Times New Roman" w:cs="Times New Roman"/>
          <w:sz w:val="28"/>
          <w:szCs w:val="28"/>
          <w:lang w:val="en-US"/>
        </w:rPr>
      </w:pPr>
    </w:p>
    <w:p w:rsidR="00AB3821" w:rsidRPr="000A4E9B" w:rsidRDefault="00F27D91" w:rsidP="000A4E9B">
      <w:pPr>
        <w:pStyle w:val="Tijeloteksta"/>
        <w:spacing w:line="360" w:lineRule="auto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>ESSELAMU ALEJKUM, DRAGE UČENICE I U</w:t>
      </w:r>
      <w:r>
        <w:rPr>
          <w:rFonts w:ascii="Times New Roman" w:eastAsia="Wingdings" w:hAnsi="Times New Roman" w:cs="Times New Roman"/>
          <w:sz w:val="28"/>
          <w:szCs w:val="28"/>
          <w:lang w:val="en-US"/>
        </w:rPr>
        <w:t>ČENICI. </w:t>
      </w:r>
      <w:r>
        <w:rPr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>NADAM SE DA STE DOBRO.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SVAKI DOBAR POSAO POČINJEMO UČENJEM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EUZE I BISMILLE</w:t>
      </w:r>
      <w:r>
        <w:rPr>
          <w:rFonts w:ascii="Times New Roman" w:hAnsi="Times New Roman"/>
          <w:sz w:val="28"/>
          <w:szCs w:val="28"/>
          <w:lang w:val="en-US"/>
        </w:rPr>
        <w:t xml:space="preserve"> TE MOLBOM UZVIŠENOM BOGU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DOVOM</w:t>
      </w:r>
      <w:r>
        <w:rPr>
          <w:rFonts w:ascii="Times New Roman" w:hAnsi="Times New Roman"/>
          <w:sz w:val="28"/>
          <w:szCs w:val="28"/>
          <w:lang w:val="en-US"/>
        </w:rPr>
        <w:t>) DA NAM OLAKŠA SVAKI POSAO.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ČINIMO TO I SADA, PA PONOVIMO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DOVU RABBI JESSIR</w:t>
      </w:r>
      <w:r>
        <w:rPr>
          <w:rFonts w:ascii="Times New Roman" w:hAnsi="Times New Roman"/>
          <w:sz w:val="28"/>
          <w:szCs w:val="28"/>
          <w:lang w:val="en-US"/>
        </w:rPr>
        <w:t xml:space="preserve"> S PRIJEVODOM: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color w:val="C9211E"/>
          <w:sz w:val="28"/>
          <w:szCs w:val="28"/>
          <w:lang w:val="en-US"/>
        </w:rPr>
      </w:pPr>
      <w:r>
        <w:rPr>
          <w:rFonts w:ascii="Times New Roman" w:hAnsi="Times New Roman"/>
          <w:color w:val="C9211E"/>
          <w:sz w:val="28"/>
          <w:szCs w:val="28"/>
          <w:lang w:val="en-US"/>
        </w:rPr>
        <w:t>RABBI JESSIR, VE LA TUASSIR, RABBI TEMMIM, BIL HAJR. AMIN! </w:t>
      </w:r>
    </w:p>
    <w:p w:rsidR="00AB3821" w:rsidRDefault="00F27D91">
      <w:pPr>
        <w:pStyle w:val="Tijeloteksta"/>
        <w:spacing w:after="0"/>
        <w:rPr>
          <w:rFonts w:ascii="Times New Roman" w:hAnsi="Times New Roman"/>
          <w:color w:val="C9211E"/>
          <w:sz w:val="28"/>
          <w:szCs w:val="28"/>
          <w:lang w:val="en-US"/>
        </w:rPr>
      </w:pPr>
      <w:r>
        <w:rPr>
          <w:rFonts w:ascii="Times New Roman" w:hAnsi="Times New Roman"/>
          <w:color w:val="C9211E"/>
          <w:sz w:val="28"/>
          <w:szCs w:val="28"/>
          <w:lang w:val="en-US"/>
        </w:rPr>
        <w:t>BOŽE OLAKŠAJ, A NE OTEŽAJ, BOŽE ZAVRŠI DOBRIM. AMIN!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ZAHVALJUJEM NA ZADAĆAMA KOJE REDOVITO ŠALJETE. JAKO SU DOBRE I UREDNE PA ĆEMO</w:t>
      </w:r>
      <w:r>
        <w:rPr>
          <w:rFonts w:ascii="Times New Roman" w:hAnsi="Times New Roman"/>
          <w:sz w:val="28"/>
          <w:szCs w:val="28"/>
          <w:lang w:val="en-US"/>
        </w:rPr>
        <w:t xml:space="preserve"> IH NAGRADITI NAJBOLJIM OCJENAMA.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NAŠOJ NASTAVI NA DALJINU, OCJENJUJEM REDOVITOST, AKTIVNOST I ZAINTERESIRANOST ALI I VELIKI NAPREDAK KOJI PRIMJEĆUJEM GLEDAJUĆI VAŠE ZADAĆE I VIDEO URATKE KOJE DOBIVAM. BRAVO! SAMO TAKO NASTAVITE!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DRAGI UČENICI! </w:t>
      </w:r>
    </w:p>
    <w:p w:rsidR="00AB3821" w:rsidRDefault="00AB3821">
      <w:pPr>
        <w:pStyle w:val="Tijeloteksta"/>
        <w:spacing w:after="0"/>
        <w:rPr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 xml:space="preserve">ALAZIMO SE U </w:t>
      </w:r>
      <w:r w:rsidR="000A4E9B">
        <w:rPr>
          <w:rFonts w:ascii="Times New Roman" w:hAnsi="Times New Roman"/>
          <w:sz w:val="28"/>
          <w:szCs w:val="28"/>
          <w:lang w:val="en-US"/>
        </w:rPr>
        <w:t>ZADNJOJ</w:t>
      </w:r>
      <w:r>
        <w:rPr>
          <w:rFonts w:ascii="Times New Roman" w:hAnsi="Times New Roman"/>
          <w:sz w:val="28"/>
          <w:szCs w:val="28"/>
          <w:lang w:val="en-US"/>
        </w:rPr>
        <w:t xml:space="preserve"> TREĆINI MJESECA RAMAZANA. 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RAMAZAN JE MJESEC</w:t>
      </w:r>
      <w:r w:rsidR="00F27D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27D91">
        <w:rPr>
          <w:rFonts w:ascii="Times New Roman" w:hAnsi="Times New Roman"/>
          <w:b/>
          <w:bCs/>
          <w:sz w:val="28"/>
          <w:szCs w:val="28"/>
          <w:lang w:val="en-US"/>
        </w:rPr>
        <w:t>MAGFIRETA</w:t>
      </w:r>
      <w:r w:rsidR="00F27D91">
        <w:rPr>
          <w:rFonts w:ascii="Times New Roman" w:hAnsi="Times New Roman"/>
          <w:sz w:val="28"/>
          <w:szCs w:val="28"/>
          <w:lang w:val="en-US"/>
        </w:rPr>
        <w:t>, JER NAM ALLAH, DŽ.Š., PUNO VIŠE OPRAŠTA GRIJEHE.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ZA MNOGE STVARI, PA TAKO I ZA OPROST GRIJEHA, ALLAHU, DŽ.Š., OBRAĆAMO SE UČENJEM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DOVE.</w:t>
      </w: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VEĆINI JE POZNA</w:t>
      </w:r>
      <w:r>
        <w:rPr>
          <w:rFonts w:ascii="Times New Roman" w:hAnsi="Times New Roman"/>
          <w:sz w:val="28"/>
          <w:szCs w:val="28"/>
          <w:lang w:val="en-US"/>
        </w:rPr>
        <w:t>TA RIJEČ DOVA.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DOVOM OZNAČAVAMO SVAKO NAŠE OBRAĆANJE ILI MOLBU UPUĆENU VOLJENOM BOGU, ALLAHU DŽ.Š.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POSTOJE KUR'ANSKE DOVE, DOVE POSLANIKA MUHAMMEDA, A.S., ALI I DRUGIH POSLANIKA.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MI SAMI MOŽEMO OSMISLITI, SASTAVITI ILI NAPISATI SVOJU </w:t>
      </w:r>
      <w:r>
        <w:rPr>
          <w:rFonts w:ascii="Times New Roman" w:hAnsi="Times New Roman"/>
          <w:sz w:val="28"/>
          <w:szCs w:val="28"/>
          <w:lang w:val="en-US"/>
        </w:rPr>
        <w:t>DOVU.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ALLAH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DŽ.Š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KAŽE: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 KADA TE MOJE SLUGE ZA MENE BUDI PITALI, JA SAM BLIZU. ODGOVARAM NA NJIHOVE POZIVE I MOLBE AKO ME MOLE I POZIVAJU... 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MUHAMMED A.S. KAŽE: 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ČOVJEK JE NAJBLIŽI SVOME GOSPODARU KADA SE NALAZI NA SEDŽDI I TADA UČESTALO MOLITE! </w:t>
      </w:r>
    </w:p>
    <w:p w:rsidR="00AB3821" w:rsidRDefault="00AB3821">
      <w:pPr>
        <w:pStyle w:val="Tijeloteksta"/>
        <w:spacing w:after="0"/>
        <w:rPr>
          <w:highlight w:val="yellow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Pr="000A4E9B" w:rsidRDefault="00F27D91">
      <w:pPr>
        <w:pStyle w:val="Tijeloteksta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A4E9B">
        <w:rPr>
          <w:rFonts w:ascii="Times New Roman" w:hAnsi="Times New Roman"/>
          <w:b/>
          <w:bCs/>
          <w:sz w:val="28"/>
          <w:szCs w:val="28"/>
        </w:rPr>
        <w:t>Evo n</w:t>
      </w:r>
      <w:r w:rsidRPr="000A4E9B">
        <w:rPr>
          <w:rFonts w:ascii="Times New Roman" w:hAnsi="Times New Roman"/>
          <w:b/>
          <w:bCs/>
          <w:sz w:val="28"/>
          <w:szCs w:val="28"/>
        </w:rPr>
        <w:t>ekoliko </w:t>
      </w:r>
      <w:proofErr w:type="spellStart"/>
      <w:r w:rsidRPr="000A4E9B">
        <w:rPr>
          <w:rFonts w:ascii="Times New Roman" w:hAnsi="Times New Roman"/>
          <w:b/>
          <w:bCs/>
          <w:sz w:val="28"/>
          <w:szCs w:val="28"/>
        </w:rPr>
        <w:t>dova</w:t>
      </w:r>
      <w:proofErr w:type="spellEnd"/>
      <w:r w:rsidRPr="000A4E9B">
        <w:rPr>
          <w:rFonts w:ascii="Times New Roman" w:hAnsi="Times New Roman"/>
          <w:b/>
          <w:bCs/>
          <w:sz w:val="28"/>
          <w:szCs w:val="28"/>
        </w:rPr>
        <w:t> na koje se Allah, </w:t>
      </w:r>
      <w:proofErr w:type="spellStart"/>
      <w:r w:rsidRPr="000A4E9B">
        <w:rPr>
          <w:rFonts w:ascii="Times New Roman" w:hAnsi="Times New Roman"/>
          <w:b/>
          <w:bCs/>
          <w:sz w:val="28"/>
          <w:szCs w:val="28"/>
        </w:rPr>
        <w:t>dž.š</w:t>
      </w:r>
      <w:proofErr w:type="spellEnd"/>
      <w:r w:rsidRPr="000A4E9B">
        <w:rPr>
          <w:rFonts w:ascii="Times New Roman" w:hAnsi="Times New Roman"/>
          <w:b/>
          <w:bCs/>
          <w:sz w:val="28"/>
          <w:szCs w:val="28"/>
        </w:rPr>
        <w:t>., odaziva svojim robovima: </w:t>
      </w:r>
    </w:p>
    <w:p w:rsidR="00AB3821" w:rsidRDefault="00F27D91">
      <w:pPr>
        <w:pStyle w:val="Tijeloteksta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B3821" w:rsidRPr="000A4E9B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>1. 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koja izbavlja iz nevolje</w:t>
      </w:r>
      <w:r w:rsidRPr="000A4E9B">
        <w:rPr>
          <w:rFonts w:ascii="Times New Roman" w:hAnsi="Times New Roman"/>
          <w:sz w:val="28"/>
          <w:szCs w:val="28"/>
        </w:rPr>
        <w:t>: O, ti, kojem je zemlja postala tijesna zbog nevolje i iskušenja koje te je snašlo, uputi ovu dovu Allahu, dž.š., i nadaj se skorom i sigurnom izbavljenju iz</w:t>
      </w:r>
      <w:r w:rsidRPr="000A4E9B">
        <w:rPr>
          <w:rFonts w:ascii="Times New Roman" w:hAnsi="Times New Roman"/>
          <w:sz w:val="28"/>
          <w:szCs w:val="28"/>
        </w:rPr>
        <w:t> nevolje: </w:t>
      </w:r>
    </w:p>
    <w:p w:rsidR="00AB3821" w:rsidRPr="000A4E9B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 xml:space="preserve">Od </w:t>
      </w:r>
      <w:proofErr w:type="spellStart"/>
      <w:r w:rsidRPr="000A4E9B">
        <w:rPr>
          <w:rFonts w:ascii="Times New Roman" w:hAnsi="Times New Roman"/>
          <w:sz w:val="28"/>
          <w:szCs w:val="28"/>
        </w:rPr>
        <w:t>Sa'd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Ebi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Vekasa</w:t>
      </w:r>
      <w:proofErr w:type="spellEnd"/>
      <w:r w:rsidRPr="000A4E9B">
        <w:rPr>
          <w:rFonts w:ascii="Times New Roman" w:hAnsi="Times New Roman"/>
          <w:sz w:val="28"/>
          <w:szCs w:val="28"/>
        </w:rPr>
        <w:t>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sellem</w:t>
      </w:r>
      <w:proofErr w:type="spellEnd"/>
      <w:r w:rsidRPr="000A4E9B">
        <w:rPr>
          <w:rFonts w:ascii="Times New Roman" w:hAnsi="Times New Roman"/>
          <w:sz w:val="28"/>
          <w:szCs w:val="28"/>
        </w:rPr>
        <w:t>, rekao: „Nema nijednog vjernika, kojeg snađe nevolja pa prouči dovu koju je Junus a.s. u utrobi ribe učio: La ilahe illa ente subhanek, inni kuntu mine-</w:t>
      </w:r>
      <w:r w:rsidRPr="000A4E9B">
        <w:rPr>
          <w:rFonts w:ascii="Times New Roman" w:hAnsi="Times New Roman"/>
          <w:sz w:val="28"/>
          <w:szCs w:val="28"/>
        </w:rPr>
        <w:t>z-zalimin (Nema boga osim Tebe, hvaljen neka si Ti, zaista sam ja od onih koji su se prema sebi ogriješili), a da mu Allah neće uslišati </w:t>
      </w:r>
      <w:proofErr w:type="spellStart"/>
      <w:r w:rsidRPr="000A4E9B">
        <w:rPr>
          <w:rFonts w:ascii="Times New Roman" w:hAnsi="Times New Roman"/>
          <w:sz w:val="28"/>
          <w:szCs w:val="28"/>
        </w:rPr>
        <w:t>dovu</w:t>
      </w:r>
      <w:proofErr w:type="spellEnd"/>
      <w:r w:rsidRPr="000A4E9B">
        <w:rPr>
          <w:rFonts w:ascii="Times New Roman" w:hAnsi="Times New Roman"/>
          <w:sz w:val="28"/>
          <w:szCs w:val="28"/>
        </w:rPr>
        <w:t> i izbaviti ga iz nevolje." (Bilježi </w:t>
      </w:r>
      <w:proofErr w:type="spellStart"/>
      <w:r w:rsidRPr="000A4E9B">
        <w:rPr>
          <w:rFonts w:ascii="Times New Roman" w:hAnsi="Times New Roman"/>
          <w:sz w:val="28"/>
          <w:szCs w:val="28"/>
        </w:rPr>
        <w:t>Tirmizi</w:t>
      </w:r>
      <w:proofErr w:type="spellEnd"/>
      <w:r w:rsidRPr="000A4E9B">
        <w:rPr>
          <w:rFonts w:ascii="Times New Roman" w:hAnsi="Times New Roman"/>
          <w:sz w:val="28"/>
          <w:szCs w:val="28"/>
        </w:rPr>
        <w:t> i drugi) </w:t>
      </w:r>
      <w:r w:rsidRPr="000A4E9B">
        <w:rPr>
          <w:rFonts w:ascii="Times New Roman" w:hAnsi="Times New Roman"/>
          <w:sz w:val="28"/>
          <w:szCs w:val="28"/>
        </w:rPr>
        <w:br/>
        <w:t>_____________________________________ </w:t>
      </w:r>
    </w:p>
    <w:p w:rsidR="00AB3821" w:rsidRPr="000A4E9B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 xml:space="preserve">2. </w:t>
      </w:r>
      <w:r w:rsidRPr="000A4E9B">
        <w:rPr>
          <w:rFonts w:ascii="Times New Roman" w:hAnsi="Times New Roman"/>
          <w:sz w:val="28"/>
          <w:szCs w:val="28"/>
          <w:highlight w:val="red"/>
        </w:rPr>
        <w:t>Tko zanoći čist (p</w:t>
      </w:r>
      <w:r w:rsidRPr="000A4E9B">
        <w:rPr>
          <w:rFonts w:ascii="Times New Roman" w:hAnsi="Times New Roman"/>
          <w:sz w:val="28"/>
          <w:szCs w:val="28"/>
          <w:highlight w:val="red"/>
        </w:rPr>
        <w:t>od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abdestom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)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spominjajući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Allaha</w:t>
      </w:r>
      <w:r w:rsidRPr="000A4E9B">
        <w:rPr>
          <w:rFonts w:ascii="Times New Roman" w:hAnsi="Times New Roman"/>
          <w:sz w:val="28"/>
          <w:szCs w:val="28"/>
        </w:rPr>
        <w:t>: Od </w:t>
      </w:r>
      <w:proofErr w:type="spellStart"/>
      <w:r w:rsidRPr="000A4E9B">
        <w:rPr>
          <w:rFonts w:ascii="Times New Roman" w:hAnsi="Times New Roman"/>
          <w:sz w:val="28"/>
          <w:szCs w:val="28"/>
        </w:rPr>
        <w:t>Muaza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Džebela</w:t>
      </w:r>
      <w:proofErr w:type="spellEnd"/>
      <w:r w:rsidRPr="000A4E9B">
        <w:rPr>
          <w:rFonts w:ascii="Times New Roman" w:hAnsi="Times New Roman"/>
          <w:sz w:val="28"/>
          <w:szCs w:val="28"/>
        </w:rPr>
        <w:t>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sellem</w:t>
      </w:r>
      <w:proofErr w:type="spellEnd"/>
      <w:r w:rsidRPr="000A4E9B">
        <w:rPr>
          <w:rFonts w:ascii="Times New Roman" w:hAnsi="Times New Roman"/>
          <w:sz w:val="28"/>
          <w:szCs w:val="28"/>
        </w:rPr>
        <w:t>, kazao: „Nema tog vjernika koji zanoći sa abdestom spominjujući Allaha pa se probudi a potom prouči dovu tražeći od Allaha dobro i </w:t>
      </w:r>
      <w:r w:rsidRPr="000A4E9B">
        <w:rPr>
          <w:rFonts w:ascii="Times New Roman" w:hAnsi="Times New Roman"/>
          <w:sz w:val="28"/>
          <w:szCs w:val="28"/>
        </w:rPr>
        <w:t>na dunjaluku i na ahiretu, a da mu ta </w:t>
      </w:r>
      <w:proofErr w:type="spellStart"/>
      <w:r w:rsidRPr="000A4E9B">
        <w:rPr>
          <w:rFonts w:ascii="Times New Roman" w:hAnsi="Times New Roman"/>
          <w:sz w:val="28"/>
          <w:szCs w:val="28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</w:rPr>
        <w:t> ne bude uslišana." (Bilježi </w:t>
      </w:r>
      <w:proofErr w:type="spellStart"/>
      <w:r w:rsidRPr="000A4E9B">
        <w:rPr>
          <w:rFonts w:ascii="Times New Roman" w:hAnsi="Times New Roman"/>
          <w:sz w:val="28"/>
          <w:szCs w:val="28"/>
        </w:rPr>
        <w:t>Ebu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Davud</w:t>
      </w:r>
      <w:proofErr w:type="spellEnd"/>
      <w:r w:rsidRPr="000A4E9B">
        <w:rPr>
          <w:rFonts w:ascii="Times New Roman" w:hAnsi="Times New Roman"/>
          <w:sz w:val="28"/>
          <w:szCs w:val="28"/>
        </w:rPr>
        <w:t> i Ahmed) </w:t>
      </w:r>
      <w:r w:rsidRPr="000A4E9B">
        <w:rPr>
          <w:rFonts w:ascii="Times New Roman" w:hAnsi="Times New Roman"/>
          <w:sz w:val="28"/>
          <w:szCs w:val="28"/>
        </w:rPr>
        <w:br/>
        <w:t>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 w:rsidRPr="000A4E9B">
        <w:rPr>
          <w:rFonts w:ascii="Times New Roman" w:hAnsi="Times New Roman"/>
          <w:sz w:val="28"/>
          <w:szCs w:val="28"/>
        </w:rPr>
        <w:lastRenderedPageBreak/>
        <w:t>3. 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onoga koji se probudi iz sna:</w:t>
      </w:r>
      <w:r w:rsidRPr="000A4E9B">
        <w:rPr>
          <w:rFonts w:ascii="Times New Roman" w:hAnsi="Times New Roman"/>
          <w:sz w:val="28"/>
          <w:szCs w:val="28"/>
        </w:rPr>
        <w:t xml:space="preserve"> Od </w:t>
      </w:r>
      <w:proofErr w:type="spellStart"/>
      <w:r w:rsidRPr="000A4E9B">
        <w:rPr>
          <w:rFonts w:ascii="Times New Roman" w:hAnsi="Times New Roman"/>
          <w:sz w:val="28"/>
          <w:szCs w:val="28"/>
        </w:rPr>
        <w:t>Ubade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Samita,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</w:t>
      </w:r>
      <w:r w:rsidRPr="000A4E9B">
        <w:rPr>
          <w:rFonts w:ascii="Times New Roman" w:hAnsi="Times New Roman"/>
          <w:sz w:val="28"/>
          <w:szCs w:val="28"/>
        </w:rPr>
        <w:t>m</w:t>
      </w:r>
      <w:proofErr w:type="spellEnd"/>
      <w:r w:rsidRPr="000A4E9B">
        <w:rPr>
          <w:rFonts w:ascii="Times New Roman" w:hAnsi="Times New Roman"/>
          <w:sz w:val="28"/>
          <w:szCs w:val="28"/>
        </w:rPr>
        <w:t>, rekao: "</w:t>
      </w:r>
      <w:proofErr w:type="spellStart"/>
      <w:r w:rsidRPr="000A4E9B">
        <w:rPr>
          <w:rFonts w:ascii="Times New Roman" w:hAnsi="Times New Roman"/>
          <w:sz w:val="28"/>
          <w:szCs w:val="28"/>
        </w:rPr>
        <w:t>Ko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se probudi iz sna pa prouči: "Nema drugog boga osim Allaha Jednog Jedinoga, Koji nema sudruga, samo Njemu pripada vlast i samo je On dostojan zahvale, On svime upravlja, neka je hvala Allahu, slavljen neka je Allah, Allah je Velik, nema moći </w:t>
      </w:r>
      <w:r w:rsidRPr="000A4E9B">
        <w:rPr>
          <w:rFonts w:ascii="Times New Roman" w:hAnsi="Times New Roman"/>
          <w:sz w:val="28"/>
          <w:szCs w:val="28"/>
        </w:rPr>
        <w:t xml:space="preserve">niti slave osim kod Allaha" a zatim kaže Gospodaru moj oprosti mi, ili prouči dovu bit će mu uslišana.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potom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obavi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namaz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primljen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vjernika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upućena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bratu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muslimanu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njegovom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odsustvu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Derdaa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'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tog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muslimana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svog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brata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 on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odsutan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a da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zadužen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njega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uči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 toga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Muslim)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čestitog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djeteta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njegove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roditelje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"Zaista će Allah uzdigniti položaj svoga iskren</w:t>
      </w:r>
      <w:r>
        <w:rPr>
          <w:rFonts w:ascii="Times New Roman" w:hAnsi="Times New Roman"/>
          <w:sz w:val="28"/>
          <w:szCs w:val="28"/>
          <w:lang w:val="en-US"/>
        </w:rPr>
        <w:t>og roba u džennetu, a on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Gospodaru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odakle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ovoliko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dobrih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 „Bit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odogovoreno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rezultat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dove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moljenja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oprost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tvoje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Ahmed, a Ibn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sahihom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kome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nepravda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učinjena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je Allahov Poslanik, sallallahu alejhi ve sellem, odlučio da pošalje Muaza u Jemen, savjetovao ga je riječima: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Čuvaj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 dove (kletve) onoga kome je nepravda učinjena, jer zaista između njegove dove i Allaha ne </w:t>
      </w:r>
      <w:r>
        <w:rPr>
          <w:rFonts w:ascii="Times New Roman" w:hAnsi="Times New Roman"/>
          <w:sz w:val="28"/>
          <w:szCs w:val="28"/>
          <w:lang w:val="en-US"/>
        </w:rPr>
        <w:t>postoji nikakav zastor."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putnika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"Tri dove se ne odbijaju i tu nema nikakve sumnje: dova onoga k</w:t>
      </w:r>
      <w:r>
        <w:rPr>
          <w:rFonts w:ascii="Times New Roman" w:hAnsi="Times New Roman"/>
          <w:sz w:val="28"/>
          <w:szCs w:val="28"/>
          <w:lang w:val="en-US"/>
        </w:rPr>
        <w:t>ome je nepravda učinjena, dova putnika namjernika i dova roditelja koji moli za svoje dijete."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Tirmizi)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8. 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Dova postača dok iščekuje iftar, dova pravednog vladara-imama</w:t>
      </w:r>
      <w:r>
        <w:rPr>
          <w:rFonts w:ascii="Times New Roman" w:hAnsi="Times New Roman"/>
          <w:sz w:val="28"/>
          <w:szCs w:val="28"/>
          <w:lang w:val="en-US"/>
        </w:rPr>
        <w:t>: Po hadisu koji se prenosi od Ebu Hurejre, trojici se dova ne odbija: „Postaču dok se iftari, pravednom vladaru i dova onoga kome je nepravda učinjena. Njegovu dovu Allah uzdiže iznad bijelh obl</w:t>
      </w:r>
      <w:r>
        <w:rPr>
          <w:rFonts w:ascii="Times New Roman" w:hAnsi="Times New Roman"/>
          <w:sz w:val="28"/>
          <w:szCs w:val="28"/>
          <w:lang w:val="en-US"/>
        </w:rPr>
        <w:t>aka, otvara joj nebeska vrata i kaže: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moći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pomoći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koliko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uskoro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Tirmizi)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poslušnog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djeteta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predaja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Alejhi-sselam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čo</w:t>
      </w:r>
      <w:r>
        <w:rPr>
          <w:rFonts w:ascii="Times New Roman" w:hAnsi="Times New Roman"/>
          <w:sz w:val="28"/>
          <w:szCs w:val="28"/>
          <w:lang w:val="en-US"/>
        </w:rPr>
        <w:t>vjek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prestaju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njegova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u tri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slučaja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„ako iza sebe ostavi trajnu sadaku, znanje koje ljudima koristi i lijepo odgojeno dijete koje moli za svoje roditelje."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Muslim)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našao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nevolji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Shodno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Kur'anskom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ajetu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"A ko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Koji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nevoljniku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nevolji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odaziva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-Ne-ml, 62)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Dova hadžije i onog koji obavlja umru, kao i dova onog koji se bori na Allahovom putu:</w:t>
      </w:r>
      <w:r>
        <w:rPr>
          <w:rFonts w:ascii="Times New Roman" w:hAnsi="Times New Roman"/>
          <w:sz w:val="28"/>
          <w:szCs w:val="28"/>
          <w:lang w:val="en-US"/>
        </w:rPr>
        <w:t xml:space="preserve"> Ibn </w:t>
      </w:r>
      <w:r>
        <w:rPr>
          <w:rFonts w:ascii="Times New Roman" w:hAnsi="Times New Roman"/>
          <w:sz w:val="28"/>
          <w:szCs w:val="28"/>
          <w:lang w:val="en-US"/>
        </w:rPr>
        <w:t>Omer,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„Borac na Allahovom putu, hadžija i onaj koji umru obavi, žudeći za svojim Gospodarom, njihove dove su uslišane a ono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što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zatraže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Ibn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Madždže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Alban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ha-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senom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mnogo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spominje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Trojici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odbija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„Onome koji često spominje Allaha, </w:t>
      </w:r>
      <w:r>
        <w:rPr>
          <w:rFonts w:ascii="Times New Roman" w:hAnsi="Times New Roman"/>
          <w:sz w:val="28"/>
          <w:szCs w:val="28"/>
          <w:lang w:val="en-US"/>
        </w:rPr>
        <w:t>dova onoga kome je nepravda učinjena i dova pravednog imama-vladara."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Bejheki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Taberani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Albani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hasenom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je Allah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zavolio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kome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smilovo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Zaista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 Allah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„Ko uznemirava Mog evliju (vjernika kojeg Ja zavolim) objavit ću mu rat.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rob mi se ne može ničim bolje približiti kao sa farzovima koje sam mu propisao. On mi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ribližava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nafilama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Ja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zavolim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a kad ga zavolim postajem njegov sluh kojim sluša, njegov vid kojim gleda, njeg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ova ruka kojom radi i njegova noga kojom hoda.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zatraži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nešto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Ja mu dam,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zaštitu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Ja mu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pružim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..."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</w:t>
      </w:r>
      <w:r>
        <w:rPr>
          <w:rFonts w:ascii="Times New Roman" w:hAnsi="Times New Roman"/>
          <w:sz w:val="28"/>
          <w:szCs w:val="28"/>
          <w:lang w:val="en-US"/>
        </w:rPr>
        <w:t>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Buhari)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ZADATAK: </w:t>
      </w:r>
    </w:p>
    <w:p w:rsidR="00AB3821" w:rsidRDefault="00AB3821">
      <w:pPr>
        <w:pStyle w:val="Tijeloteksta"/>
        <w:spacing w:after="0"/>
        <w:rPr>
          <w:b/>
          <w:bCs/>
          <w:lang w:val="en-US"/>
        </w:rPr>
      </w:pP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BILJEŽNICU NAPIŠITE NASLOV DOVA. ISPOD NASLOVA NAPIŠITE KOME ALLAH DŽ.Š. NE ODBIJA DOVU.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POŠTO SMO U MJESECU RAMAZNU,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 ALLAH SE ODAZIVA NA DOVE POSTAČA PRED IFTAR, OSMISLI SVOJU VLASTITU DOVU ALLAHU DŽ.Š. I SJETI SE PAR </w:t>
      </w:r>
      <w:r>
        <w:rPr>
          <w:rFonts w:ascii="Times New Roman" w:hAnsi="Times New Roman"/>
          <w:sz w:val="28"/>
          <w:szCs w:val="28"/>
          <w:lang w:val="en-US"/>
        </w:rPr>
        <w:t>MINUTA PRED IFTAR PROUČITI JU.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0A4E9B">
        <w:rPr>
          <w:rFonts w:ascii="Times New Roman" w:hAnsi="Times New Roman"/>
          <w:sz w:val="28"/>
          <w:szCs w:val="28"/>
        </w:rPr>
        <w:br/>
        <w:t xml:space="preserve">POMOĆ: MOŽETE GA, PRIMJERICE, MOLITI ZA ZDRAVLJE VAS, VAŠIH RODITELJA I RODBINE, ZA DOBRO SVIH LJUDI ILI ZA MIR. </w:t>
      </w:r>
      <w:r>
        <w:rPr>
          <w:rFonts w:ascii="Times New Roman" w:hAnsi="Times New Roman"/>
          <w:sz w:val="28"/>
          <w:szCs w:val="28"/>
          <w:lang w:val="en-US"/>
        </w:rPr>
        <w:t>MOŽETE GA MOLITI DA VAM POVEĆA ZNANJE I USAVRŠI VAŠE PONAŠANJE</w:t>
      </w:r>
      <w:r w:rsidR="000A4E9B">
        <w:rPr>
          <w:rFonts w:ascii="Times New Roman" w:hAnsi="Times New Roman"/>
          <w:sz w:val="28"/>
          <w:szCs w:val="28"/>
          <w:lang w:val="en-US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 xml:space="preserve"> MOŽETE GA MOLITI DA ŠTO PRIJE PRESTANE DOBA </w:t>
      </w:r>
      <w:r>
        <w:rPr>
          <w:rFonts w:ascii="Times New Roman" w:hAnsi="Times New Roman"/>
          <w:sz w:val="28"/>
          <w:szCs w:val="28"/>
          <w:lang w:val="en-US"/>
        </w:rPr>
        <w:t>KORONA VIRUSA, PA DA MOŽETE NESMETANO IĆI U ŠKOLU, DRUŽITI SE S PRIJATELJIMA I SL.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 </w:t>
      </w:r>
    </w:p>
    <w:p w:rsidR="00AB3821" w:rsidRPr="000A4E9B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>KADA ZAVRŠITE ZADAĆU FOTOGRAFIRAJU  POŠALJITE </w:t>
      </w:r>
      <w:r w:rsidR="000A4E9B">
        <w:rPr>
          <w:rFonts w:ascii="Times New Roman" w:hAnsi="Times New Roman"/>
          <w:sz w:val="28"/>
          <w:szCs w:val="28"/>
        </w:rPr>
        <w:t>SVOM VJEROUČITELJU!</w:t>
      </w:r>
      <w:r w:rsidRPr="000A4E9B">
        <w:rPr>
          <w:rFonts w:ascii="Times New Roman" w:hAnsi="Times New Roman"/>
          <w:sz w:val="28"/>
          <w:szCs w:val="28"/>
        </w:rPr>
        <w:t> </w:t>
      </w:r>
    </w:p>
    <w:p w:rsidR="00AB3821" w:rsidRDefault="00F27D91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AB3821">
      <w:pPr>
        <w:spacing w:line="360" w:lineRule="auto"/>
        <w:rPr>
          <w:rFonts w:eastAsia="Wingdings" w:cs="Wingdings"/>
        </w:rPr>
      </w:pPr>
    </w:p>
    <w:sectPr w:rsidR="00AB382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21"/>
    <w:rsid w:val="000A4E9B"/>
    <w:rsid w:val="00AB3821"/>
    <w:rsid w:val="00F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D102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9E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Company>Hewlett-Packard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Radost</dc:creator>
  <dc:description/>
  <cp:lastModifiedBy>Mersad Krestic</cp:lastModifiedBy>
  <cp:revision>2</cp:revision>
  <dcterms:created xsi:type="dcterms:W3CDTF">2020-05-17T09:58:00Z</dcterms:created>
  <dcterms:modified xsi:type="dcterms:W3CDTF">2020-05-17T09:58:00Z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