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AC74E9">
        <w:rPr>
          <w:rFonts w:asciiTheme="majorBidi" w:hAnsiTheme="majorBidi" w:cstheme="majorBidi"/>
          <w:sz w:val="28"/>
          <w:szCs w:val="28"/>
        </w:rPr>
        <w:t>7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AC74E9">
        <w:rPr>
          <w:rFonts w:asciiTheme="majorBidi" w:hAnsiTheme="majorBidi" w:cstheme="majorBidi"/>
          <w:sz w:val="28"/>
          <w:szCs w:val="28"/>
        </w:rPr>
        <w:t>Grijeh u Islamu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225CB8" w:rsidRDefault="00AC74E9" w:rsidP="00225CB8">
      <w:pPr>
        <w:rPr>
          <w:rFonts w:asciiTheme="majorBidi" w:hAnsiTheme="majorBidi" w:cstheme="majorBidi"/>
          <w:sz w:val="28"/>
          <w:szCs w:val="28"/>
        </w:rPr>
      </w:pPr>
      <w:r w:rsidRPr="00AC74E9">
        <w:drawing>
          <wp:inline distT="0" distB="0" distL="0" distR="0" wp14:anchorId="1A1DE27D" wp14:editId="4168E517">
            <wp:extent cx="3686175" cy="2758943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606" cy="27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E9" w:rsidRDefault="00AC74E9" w:rsidP="00225CB8">
      <w:pPr>
        <w:rPr>
          <w:rFonts w:asciiTheme="majorBidi" w:hAnsiTheme="majorBidi" w:cstheme="majorBidi"/>
          <w:sz w:val="28"/>
          <w:szCs w:val="28"/>
        </w:rPr>
      </w:pPr>
      <w:bookmarkStart w:id="0" w:name="_GoBack"/>
      <w:r w:rsidRPr="00AC74E9">
        <w:drawing>
          <wp:inline distT="0" distB="0" distL="0" distR="0" wp14:anchorId="65E95959" wp14:editId="5B187645">
            <wp:extent cx="3699506" cy="27717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5039" cy="278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>ama 54. -57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AC74E9">
        <w:rPr>
          <w:rFonts w:asciiTheme="majorBidi" w:hAnsiTheme="majorBidi" w:cstheme="majorBidi"/>
          <w:sz w:val="28"/>
          <w:szCs w:val="28"/>
        </w:rPr>
        <w:t>Grijehu u Islamu.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C74E9">
        <w:rPr>
          <w:rFonts w:asciiTheme="majorBidi" w:hAnsiTheme="majorBidi" w:cstheme="majorBidi"/>
          <w:sz w:val="28"/>
          <w:szCs w:val="28"/>
        </w:rPr>
        <w:t>Na vama je ovaj tjedan da tekst samo pročitate i odgovorite na pitanja na strani 57, a sljedeći tjedan ćete dobiti još neke zadatke za ovu nastavnu jedinicu.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Svoje odgovore i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Također šaljem vam i ramazansk</w:t>
      </w:r>
      <w:r w:rsidR="005B619C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 xml:space="preserve"> pratilicu, pa ako imate mogućnost da je isprintate i pratite svoje ramazanske aktivnosti, a ako nemate mogućnosti printa onda da sličnu nacrtate i pratite svakodnevno svoje ramazanske aktivnosti.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  <w:r w:rsidRPr="00225CB8">
        <w:lastRenderedPageBreak/>
        <w:drawing>
          <wp:inline distT="0" distB="0" distL="0" distR="0" wp14:anchorId="7FDE26A5" wp14:editId="23AD7B35">
            <wp:extent cx="5760720" cy="8229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D6AF2"/>
    <w:rsid w:val="00225CB8"/>
    <w:rsid w:val="00277985"/>
    <w:rsid w:val="004E791C"/>
    <w:rsid w:val="005B619C"/>
    <w:rsid w:val="007C6484"/>
    <w:rsid w:val="008154C9"/>
    <w:rsid w:val="00987D6E"/>
    <w:rsid w:val="00A81665"/>
    <w:rsid w:val="00AA227F"/>
    <w:rsid w:val="00AC74E9"/>
    <w:rsid w:val="00B57A83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9BE6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101</Words>
  <Characters>508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2020-04-26T16:48:00Z</dcterms:created>
  <dcterms:modified xsi:type="dcterms:W3CDTF">2020-04-26T16:48:00Z</dcterms:modified>
</cp:coreProperties>
</file>